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AE6D5B" w:rsidRDefault="002A674D" w:rsidP="00AE6D5B">
      <w:pPr>
        <w:pStyle w:val="Datum"/>
      </w:pPr>
      <w:r>
        <w:t>26. 1. 2015</w:t>
      </w:r>
    </w:p>
    <w:p w:rsidR="00867569" w:rsidRPr="00AE6D5B" w:rsidRDefault="002A674D" w:rsidP="00AE6D5B">
      <w:pPr>
        <w:pStyle w:val="Nzev"/>
      </w:pPr>
      <w:r>
        <w:t>Oznámení – změna termínu vydání Rychlé informace</w:t>
      </w:r>
    </w:p>
    <w:p w:rsidR="00867569" w:rsidRDefault="002A674D" w:rsidP="00AE6D5B">
      <w:pPr>
        <w:pStyle w:val="Perex"/>
      </w:pPr>
      <w:r>
        <w:t>Rychlá informace (RI) o mírách zaměstnanosti, nezaměstnanosti a ekonomické aktivity za prosinec 2014 vyjde v novém termínu, a to</w:t>
      </w:r>
      <w:r w:rsidR="00AE6D78">
        <w:t xml:space="preserve"> v pátek</w:t>
      </w:r>
      <w:r>
        <w:t xml:space="preserve"> 30. ledna 2015. Původně avizovaný termín byl </w:t>
      </w:r>
      <w:r w:rsidR="00AE6D78">
        <w:t xml:space="preserve">o tři dny později, tedy v pondělí </w:t>
      </w:r>
      <w:r w:rsidR="004425BA">
        <w:t>2. února 2015</w:t>
      </w:r>
      <w:r>
        <w:t>.</w:t>
      </w:r>
      <w:r w:rsidR="00AE6D78">
        <w:t xml:space="preserve"> </w:t>
      </w:r>
    </w:p>
    <w:p w:rsidR="00431AB5" w:rsidRDefault="00AE6D78" w:rsidP="00431AB5">
      <w:r w:rsidRPr="00A20CF3">
        <w:rPr>
          <w:i/>
        </w:rPr>
        <w:t xml:space="preserve"> </w:t>
      </w:r>
      <w:r w:rsidR="00A20CF3" w:rsidRPr="00A20CF3">
        <w:rPr>
          <w:i/>
        </w:rPr>
        <w:t>„</w:t>
      </w:r>
      <w:r w:rsidR="002A674D" w:rsidRPr="00A20CF3">
        <w:rPr>
          <w:i/>
        </w:rPr>
        <w:t xml:space="preserve">Důvodem změny termínu ve vydání </w:t>
      </w:r>
      <w:r w:rsidR="00E948CC">
        <w:rPr>
          <w:i/>
        </w:rPr>
        <w:t>rychlé informace</w:t>
      </w:r>
      <w:r w:rsidR="002A674D" w:rsidRPr="00A20CF3">
        <w:rPr>
          <w:i/>
        </w:rPr>
        <w:t xml:space="preserve"> </w:t>
      </w:r>
      <w:r>
        <w:rPr>
          <w:i/>
        </w:rPr>
        <w:t xml:space="preserve">o mírách zaměstnanosti, nezaměstnanosti a ekonomické aktivity </w:t>
      </w:r>
      <w:r w:rsidR="002A674D" w:rsidRPr="00A20CF3">
        <w:rPr>
          <w:i/>
        </w:rPr>
        <w:t>je nutnost harmonizace termínu s</w:t>
      </w:r>
      <w:r w:rsidR="00C41321">
        <w:rPr>
          <w:i/>
        </w:rPr>
        <w:t xml:space="preserve"> Eurostatem, který </w:t>
      </w:r>
      <w:r w:rsidR="002A674D" w:rsidRPr="00A20CF3">
        <w:rPr>
          <w:i/>
        </w:rPr>
        <w:t>vyd</w:t>
      </w:r>
      <w:r w:rsidR="00C41321">
        <w:rPr>
          <w:i/>
        </w:rPr>
        <w:t xml:space="preserve">ává News Release </w:t>
      </w:r>
      <w:r w:rsidR="002A674D" w:rsidRPr="00A20CF3">
        <w:rPr>
          <w:i/>
        </w:rPr>
        <w:t>k mírám nezaměstnanosti v</w:t>
      </w:r>
      <w:r>
        <w:rPr>
          <w:i/>
        </w:rPr>
        <w:t xml:space="preserve"> členských </w:t>
      </w:r>
      <w:r w:rsidR="002A674D" w:rsidRPr="00A20CF3">
        <w:rPr>
          <w:i/>
        </w:rPr>
        <w:t>zemích Evropské unie</w:t>
      </w:r>
      <w:r w:rsidR="00E948CC">
        <w:rPr>
          <w:i/>
        </w:rPr>
        <w:t>,</w:t>
      </w:r>
      <w:r w:rsidR="00A20CF3" w:rsidRPr="00A20CF3">
        <w:rPr>
          <w:i/>
        </w:rPr>
        <w:t>“</w:t>
      </w:r>
      <w:r w:rsidR="00A20CF3">
        <w:t xml:space="preserve"> uvedl Dalibor Holý, ředitel odboru </w:t>
      </w:r>
      <w:r w:rsidR="00431AB5">
        <w:t>statistiky trhu práce a rovných příležitostí</w:t>
      </w:r>
      <w:r w:rsidR="00352103">
        <w:t xml:space="preserve"> ČSÚ.</w:t>
      </w:r>
    </w:p>
    <w:p w:rsidR="007A57F2" w:rsidRDefault="007A57F2" w:rsidP="00AE6D5B"/>
    <w:p w:rsidR="00AE6D78" w:rsidRDefault="00431AB5" w:rsidP="00AE6D5B">
      <w:r>
        <w:t>Eurostat v </w:t>
      </w:r>
      <w:r w:rsidR="00AE6D78">
        <w:t>průběhu</w:t>
      </w:r>
      <w:r>
        <w:t xml:space="preserve"> měsíce</w:t>
      </w:r>
      <w:r w:rsidR="00AE6D78">
        <w:t xml:space="preserve"> ledna </w:t>
      </w:r>
      <w:r>
        <w:t xml:space="preserve">učinil </w:t>
      </w:r>
      <w:r w:rsidR="00AE6D78">
        <w:t>v plánu vydávání News Release</w:t>
      </w:r>
      <w:r w:rsidR="0051488C">
        <w:t>s</w:t>
      </w:r>
      <w:r>
        <w:t xml:space="preserve"> drobné změny</w:t>
      </w:r>
      <w:r w:rsidR="00AE6D78">
        <w:t>,</w:t>
      </w:r>
      <w:r>
        <w:t xml:space="preserve"> z toho důvodu</w:t>
      </w:r>
      <w:r w:rsidR="00AE6D78">
        <w:t xml:space="preserve"> nebudou </w:t>
      </w:r>
      <w:r>
        <w:t xml:space="preserve">v roce 2015 </w:t>
      </w:r>
      <w:r w:rsidR="0051488C">
        <w:t>sladěny</w:t>
      </w:r>
      <w:r w:rsidR="00AE6D78">
        <w:t xml:space="preserve"> </w:t>
      </w:r>
      <w:r w:rsidR="00A455B0">
        <w:t xml:space="preserve">i </w:t>
      </w:r>
      <w:r w:rsidR="0051488C">
        <w:t xml:space="preserve">termíny </w:t>
      </w:r>
      <w:r w:rsidR="00AE6D78">
        <w:t>další</w:t>
      </w:r>
      <w:r w:rsidR="0051488C">
        <w:t>ch</w:t>
      </w:r>
      <w:r w:rsidR="00AE6D78">
        <w:t xml:space="preserve"> tři RI informující</w:t>
      </w:r>
      <w:r w:rsidR="0051488C">
        <w:t>ch</w:t>
      </w:r>
      <w:r w:rsidR="00AE6D78">
        <w:t xml:space="preserve"> o mírách zaměstnanosti, nezaměstnanosti a ekonomické aktivit</w:t>
      </w:r>
      <w:r w:rsidR="00A455B0">
        <w:t>ě</w:t>
      </w:r>
      <w:r w:rsidR="00AE6D78">
        <w:t xml:space="preserve">. </w:t>
      </w:r>
      <w:r w:rsidR="0051488C">
        <w:t>Konkrétně to bude datum vydání</w:t>
      </w:r>
      <w:r w:rsidR="00AE6D78">
        <w:t xml:space="preserve"> RI za měsíc duben (ČSÚ uveřejní RI 29. </w:t>
      </w:r>
      <w:r w:rsidR="00A455B0">
        <w:t>k</w:t>
      </w:r>
      <w:r w:rsidR="00AE6D78">
        <w:t xml:space="preserve">větna, Eurostat </w:t>
      </w:r>
      <w:r>
        <w:t xml:space="preserve">vydá News Release </w:t>
      </w:r>
      <w:r w:rsidR="00AE6D78">
        <w:t xml:space="preserve">3. </w:t>
      </w:r>
      <w:r w:rsidR="00A455B0">
        <w:t>č</w:t>
      </w:r>
      <w:r w:rsidR="00AE6D78">
        <w:t xml:space="preserve">ervna), červenec (ČSÚ </w:t>
      </w:r>
      <w:r w:rsidR="00A455B0">
        <w:t>31. srpna</w:t>
      </w:r>
      <w:r w:rsidR="00AE6D78">
        <w:t xml:space="preserve">, Eurostat </w:t>
      </w:r>
      <w:r w:rsidR="00A455B0">
        <w:t>1. září</w:t>
      </w:r>
      <w:r w:rsidR="00AE6D78">
        <w:t>)</w:t>
      </w:r>
      <w:r w:rsidR="00A455B0">
        <w:t xml:space="preserve"> a říjen (ČSÚ 30. listopadu, Eurostat 1. prosince).</w:t>
      </w:r>
    </w:p>
    <w:p w:rsidR="00A455B0" w:rsidRDefault="00A455B0" w:rsidP="00AE6D5B"/>
    <w:p w:rsidR="00A455B0" w:rsidRDefault="00A455B0" w:rsidP="00AE6D5B">
      <w:r>
        <w:t xml:space="preserve">V těchto třech případech však ČSÚ </w:t>
      </w:r>
      <w:r w:rsidR="008F206A">
        <w:t>ponechá</w:t>
      </w:r>
      <w:r>
        <w:t xml:space="preserve"> původně naplánované termíny, tedy 29. květen, 31. srpen a 30. listopad.</w:t>
      </w:r>
    </w:p>
    <w:p w:rsidR="00F537EE" w:rsidRDefault="00F537EE" w:rsidP="00AE6D5B"/>
    <w:p w:rsidR="00F537EE" w:rsidRDefault="00F537EE" w:rsidP="00AE6D5B">
      <w:r>
        <w:t xml:space="preserve">Bližší informace o datech vydávání RI:  </w:t>
      </w:r>
    </w:p>
    <w:p w:rsidR="00F537EE" w:rsidRDefault="002A247D" w:rsidP="00AE6D5B">
      <w:hyperlink r:id="rId8" w:history="1">
        <w:r w:rsidR="00F537EE" w:rsidRPr="002E2099">
          <w:rPr>
            <w:rStyle w:val="Hypertextovodkaz"/>
          </w:rPr>
          <w:t>http://www.czso.cz/csu/redakce.nsf/i/kalendar_rychlych_informaci</w:t>
        </w:r>
      </w:hyperlink>
    </w:p>
    <w:p w:rsidR="00F537EE" w:rsidRDefault="00F537EE" w:rsidP="00AE6D5B"/>
    <w:p w:rsidR="00A455B0" w:rsidRDefault="00A455B0" w:rsidP="00AE6D5B"/>
    <w:p w:rsidR="00697B2F" w:rsidRDefault="00697B2F" w:rsidP="00AE6D5B"/>
    <w:p w:rsidR="00697B2F" w:rsidRDefault="00697B2F" w:rsidP="00AE6D5B"/>
    <w:p w:rsidR="00697B2F" w:rsidRDefault="00697B2F" w:rsidP="00AE6D5B">
      <w:bookmarkStart w:id="0" w:name="_GoBack"/>
      <w:bookmarkEnd w:id="0"/>
    </w:p>
    <w:p w:rsidR="00E948CC" w:rsidRDefault="00E948CC" w:rsidP="00AE6D5B"/>
    <w:p w:rsidR="00697B2F" w:rsidRDefault="00697B2F" w:rsidP="00697B2F">
      <w:pPr>
        <w:rPr>
          <w:b/>
        </w:rPr>
      </w:pPr>
      <w:r>
        <w:rPr>
          <w:b/>
        </w:rPr>
        <w:t xml:space="preserve">Kontakt: </w:t>
      </w:r>
    </w:p>
    <w:p w:rsidR="00697B2F" w:rsidRDefault="00697B2F" w:rsidP="00697B2F">
      <w:r>
        <w:t>Mgr. Dalibor Holý</w:t>
      </w:r>
    </w:p>
    <w:p w:rsidR="00697B2F" w:rsidRDefault="00697B2F" w:rsidP="00697B2F">
      <w:r>
        <w:t>Odbor statistiky trhu práce a rovných příležitostí ČSÚ</w:t>
      </w:r>
    </w:p>
    <w:p w:rsidR="00697B2F" w:rsidRDefault="00697B2F" w:rsidP="00697B2F">
      <w:r>
        <w:t>Tel.: 274 052 694</w:t>
      </w:r>
    </w:p>
    <w:p w:rsidR="00697B2F" w:rsidRPr="00A6013F" w:rsidRDefault="00697B2F" w:rsidP="00697B2F">
      <w:pPr>
        <w:rPr>
          <w:sz w:val="18"/>
        </w:rPr>
      </w:pPr>
      <w:r>
        <w:t xml:space="preserve">E-mail: </w:t>
      </w:r>
      <w:hyperlink r:id="rId9" w:history="1">
        <w:r w:rsidRPr="004674D2">
          <w:rPr>
            <w:rStyle w:val="Hypertextovodkaz"/>
          </w:rPr>
          <w:t>dalibor.holy@czso.cz</w:t>
        </w:r>
      </w:hyperlink>
    </w:p>
    <w:p w:rsidR="004920AD" w:rsidRPr="004920AD" w:rsidRDefault="004920AD" w:rsidP="00697B2F"/>
    <w:sectPr w:rsidR="004920AD" w:rsidRPr="004920AD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7D" w:rsidRDefault="002A247D" w:rsidP="00BA6370">
      <w:r>
        <w:separator/>
      </w:r>
    </w:p>
  </w:endnote>
  <w:endnote w:type="continuationSeparator" w:id="0">
    <w:p w:rsidR="002A247D" w:rsidRDefault="002A247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A247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2272A6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272A6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697B2F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272A6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7D" w:rsidRDefault="002A247D" w:rsidP="00BA6370">
      <w:r>
        <w:separator/>
      </w:r>
    </w:p>
  </w:footnote>
  <w:footnote w:type="continuationSeparator" w:id="0">
    <w:p w:rsidR="002A247D" w:rsidRDefault="002A247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A247D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74D"/>
    <w:rsid w:val="00043BF4"/>
    <w:rsid w:val="00057DBE"/>
    <w:rsid w:val="000842D2"/>
    <w:rsid w:val="000843A5"/>
    <w:rsid w:val="000B6F63"/>
    <w:rsid w:val="000C435D"/>
    <w:rsid w:val="001404AB"/>
    <w:rsid w:val="00146745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A247D"/>
    <w:rsid w:val="002A674D"/>
    <w:rsid w:val="002B2E47"/>
    <w:rsid w:val="002D6A6C"/>
    <w:rsid w:val="00322412"/>
    <w:rsid w:val="003301A3"/>
    <w:rsid w:val="0035210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31AB5"/>
    <w:rsid w:val="004425BA"/>
    <w:rsid w:val="004436EE"/>
    <w:rsid w:val="0045547F"/>
    <w:rsid w:val="004920AD"/>
    <w:rsid w:val="004D05B3"/>
    <w:rsid w:val="004E479E"/>
    <w:rsid w:val="004E583B"/>
    <w:rsid w:val="004F5394"/>
    <w:rsid w:val="004F78E6"/>
    <w:rsid w:val="00512D99"/>
    <w:rsid w:val="0051488C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55254"/>
    <w:rsid w:val="00675D16"/>
    <w:rsid w:val="00697B2F"/>
    <w:rsid w:val="006E024F"/>
    <w:rsid w:val="006E4E81"/>
    <w:rsid w:val="00707F7D"/>
    <w:rsid w:val="00717EC5"/>
    <w:rsid w:val="00737B80"/>
    <w:rsid w:val="007923D3"/>
    <w:rsid w:val="007A57F2"/>
    <w:rsid w:val="007B1333"/>
    <w:rsid w:val="007F4AEB"/>
    <w:rsid w:val="007F75B2"/>
    <w:rsid w:val="008043C4"/>
    <w:rsid w:val="00831B1B"/>
    <w:rsid w:val="00861D0E"/>
    <w:rsid w:val="00864133"/>
    <w:rsid w:val="00867569"/>
    <w:rsid w:val="008A750A"/>
    <w:rsid w:val="008C384C"/>
    <w:rsid w:val="008D0F11"/>
    <w:rsid w:val="008F206A"/>
    <w:rsid w:val="008F35B4"/>
    <w:rsid w:val="008F73B4"/>
    <w:rsid w:val="0094402F"/>
    <w:rsid w:val="009668FF"/>
    <w:rsid w:val="009B55B1"/>
    <w:rsid w:val="00A20CF3"/>
    <w:rsid w:val="00A23E9A"/>
    <w:rsid w:val="00A4343D"/>
    <w:rsid w:val="00A455B0"/>
    <w:rsid w:val="00A502F1"/>
    <w:rsid w:val="00A70A83"/>
    <w:rsid w:val="00A81EB3"/>
    <w:rsid w:val="00A842CF"/>
    <w:rsid w:val="00AE6D5B"/>
    <w:rsid w:val="00AE6D78"/>
    <w:rsid w:val="00B00C1D"/>
    <w:rsid w:val="00B03E21"/>
    <w:rsid w:val="00B104C3"/>
    <w:rsid w:val="00BA439F"/>
    <w:rsid w:val="00BA6370"/>
    <w:rsid w:val="00C269D4"/>
    <w:rsid w:val="00C41321"/>
    <w:rsid w:val="00C4160D"/>
    <w:rsid w:val="00C52466"/>
    <w:rsid w:val="00C8406E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F47FE"/>
    <w:rsid w:val="00E2374E"/>
    <w:rsid w:val="00E26704"/>
    <w:rsid w:val="00E27C40"/>
    <w:rsid w:val="00E31980"/>
    <w:rsid w:val="00E6423C"/>
    <w:rsid w:val="00E93830"/>
    <w:rsid w:val="00E93E0E"/>
    <w:rsid w:val="00E948CC"/>
    <w:rsid w:val="00EB1ED3"/>
    <w:rsid w:val="00EC2D51"/>
    <w:rsid w:val="00F26395"/>
    <w:rsid w:val="00F46F18"/>
    <w:rsid w:val="00F537EE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kalendar_rychlych_informa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libor.holy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66FE-AE93-4C24-A4AA-E3C05B66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CZ-2.dotx</Template>
  <TotalTime>114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1543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Slavíková Jitka, PhDr.</cp:lastModifiedBy>
  <cp:revision>10</cp:revision>
  <cp:lastPrinted>2015-01-16T11:37:00Z</cp:lastPrinted>
  <dcterms:created xsi:type="dcterms:W3CDTF">2015-01-13T14:33:00Z</dcterms:created>
  <dcterms:modified xsi:type="dcterms:W3CDTF">2015-01-26T10:12:00Z</dcterms:modified>
</cp:coreProperties>
</file>